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47" w:rsidRPr="007B7079" w:rsidRDefault="00864F47" w:rsidP="00864F47">
      <w:pPr>
        <w:pStyle w:val="a3"/>
        <w:jc w:val="right"/>
        <w:rPr>
          <w:b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079">
        <w:rPr>
          <w:b/>
        </w:rPr>
        <w:t>Муниципальное бюджетное дошкольное образовательное учреждение городского округа Королёв Московской области «Детский сад комбинированного вида № 10 «Колокольчик»</w:t>
      </w:r>
    </w:p>
    <w:p w:rsidR="00864F47" w:rsidRDefault="00864F47" w:rsidP="00864F47">
      <w:pPr>
        <w:pStyle w:val="a3"/>
        <w:jc w:val="both"/>
      </w:pPr>
      <w:r>
        <w:t xml:space="preserve">                                                                                   г. о. Королёв</w:t>
      </w:r>
    </w:p>
    <w:p w:rsidR="00864F47" w:rsidRDefault="00864F47" w:rsidP="00864F47">
      <w:pPr>
        <w:pStyle w:val="a3"/>
        <w:jc w:val="both"/>
      </w:pPr>
      <w:r>
        <w:t xml:space="preserve">                                                                                 пр. Космонавтов д 34 а</w:t>
      </w:r>
    </w:p>
    <w:p w:rsidR="00864F47" w:rsidRDefault="00864F47" w:rsidP="00864F47">
      <w:pPr>
        <w:pStyle w:val="a3"/>
        <w:pBdr>
          <w:bottom w:val="single" w:sz="12" w:space="1" w:color="auto"/>
        </w:pBdr>
        <w:jc w:val="both"/>
      </w:pPr>
      <w:r>
        <w:t xml:space="preserve">                                                                                  8 (495) 519-27-71</w:t>
      </w:r>
    </w:p>
    <w:p w:rsidR="00864F47" w:rsidRDefault="00864F47" w:rsidP="00864F47">
      <w:pPr>
        <w:pStyle w:val="a3"/>
        <w:jc w:val="both"/>
      </w:pP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на педагогическом совете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</w:t>
      </w: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BA0BB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r w:rsidR="00BA0BB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_2016г                                     Зав. МБДОУ «Детский сад №10»</w:t>
      </w:r>
    </w:p>
    <w:p w:rsidR="00864F47" w:rsidRPr="00864F47" w:rsidRDefault="00864F47" w:rsidP="00864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М.Ю.Ганюшина</w:t>
      </w:r>
      <w:proofErr w:type="spellEnd"/>
    </w:p>
    <w:p w:rsidR="00864F47" w:rsidRPr="00864F47" w:rsidRDefault="00BA0BBC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4</w:t>
      </w:r>
      <w:bookmarkStart w:id="0" w:name="_GoBack"/>
      <w:bookmarkEnd w:id="0"/>
      <w:r w:rsidR="00864F47"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Pr="00864F47" w:rsidRDefault="00864F47" w:rsidP="0086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4F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864F47" w:rsidRPr="00864F47" w:rsidRDefault="00864F47" w:rsidP="0086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4F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</w:p>
    <w:p w:rsidR="00864F47" w:rsidRPr="00864F47" w:rsidRDefault="00864F47" w:rsidP="0086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4F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системе оценки индивидуального развития детей</w:t>
      </w:r>
    </w:p>
    <w:p w:rsidR="00864F47" w:rsidRPr="00864F47" w:rsidRDefault="00864F47" w:rsidP="0086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4F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соответствии с ФГОС </w:t>
      </w:r>
      <w:proofErr w:type="gramStart"/>
      <w:r w:rsidRPr="00864F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</w:t>
      </w:r>
      <w:proofErr w:type="gramEnd"/>
    </w:p>
    <w:p w:rsidR="00864F47" w:rsidRPr="00864F47" w:rsidRDefault="00864F47" w:rsidP="0086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4F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муниципальному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бюджетному</w:t>
      </w:r>
      <w:r w:rsidRPr="00864F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дошкольному</w:t>
      </w:r>
    </w:p>
    <w:p w:rsidR="00864F47" w:rsidRDefault="00864F47" w:rsidP="0086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4F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образовательному учреждению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городскому округу  Королёв московской области </w:t>
      </w:r>
      <w:r w:rsidRPr="00864F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«Детский сад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комбинированного вида</w:t>
      </w:r>
      <w:r w:rsidRPr="00864F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№10 «Колокольчик</w:t>
      </w:r>
      <w:r w:rsidRPr="00864F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864F47" w:rsidRDefault="00864F47" w:rsidP="0086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4F47" w:rsidRDefault="00864F47" w:rsidP="0086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4F47" w:rsidRDefault="00864F47" w:rsidP="0086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4F47" w:rsidRDefault="00864F47" w:rsidP="0086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4F47" w:rsidRDefault="00864F47" w:rsidP="0086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4F47" w:rsidRDefault="00864F47" w:rsidP="0086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4F47" w:rsidRDefault="00864F47" w:rsidP="0086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4F47" w:rsidRDefault="00864F47" w:rsidP="0086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4F47" w:rsidRDefault="00864F47" w:rsidP="0086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4F47" w:rsidRDefault="00864F47" w:rsidP="0086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4F47" w:rsidRDefault="00864F47" w:rsidP="0086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4F47" w:rsidRDefault="00864F47" w:rsidP="0086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4F47" w:rsidRPr="00864F47" w:rsidRDefault="00864F47" w:rsidP="0086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2016г.</w:t>
      </w: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Настоящее Положение разработано в соответствии </w:t>
      </w:r>
      <w:proofErr w:type="gramStart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Конвенцией о правах ребенка ООН;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РФ;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29.12.2012 No273-Ф3 «Об образовании в Российской Федерации»;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</w:t>
      </w:r>
      <w:proofErr w:type="spellStart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17.10.2013 No1155 «Об утверждении </w:t>
      </w:r>
      <w:proofErr w:type="gramStart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образовательного стандарта дошкольного образования»;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</w:t>
      </w:r>
      <w:proofErr w:type="spellStart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30.08.2013 No1014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Уставом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 10</w:t>
      </w: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педагогического мониторинга (оценки индивидуального развития)</w:t>
      </w: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Цель оценки индивидуального развития - определение индивидуального образовательного 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 ребёнка, выявление результативности образовательного процесса, лежащего в основе 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педагогического проектирования.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2.2 Задачи: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Индивидуализации образования (в том числе поддержки ребенка, построения его образовательной </w:t>
      </w:r>
      <w:proofErr w:type="gramEnd"/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траектории или профессиональной коррекции особенностей его развития);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работы с группой детей.</w:t>
      </w: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проведения педагогического мониторинга (оценки индивидуального развития)</w:t>
      </w: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Оценка индивидуального развития осуществляется через отслеживание результатов освоения 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образовательной программы по всем образовательным областям.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Оценка индивидуального развития осуществляется в течение времени пребывания ребенка </w:t>
      </w:r>
      <w:proofErr w:type="gramStart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7.00 до 19.00, исключая время, отведенное на сон).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Оценка индивидуального развития осуществляется через наблюдение, беседы, продукты детской 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специальные диагностические ситуации, организуемые воспитателями всех 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возрастных групп 3 раза в год - в начале, середине и в конце учебного года (сентябрь, январь, </w:t>
      </w:r>
      <w:proofErr w:type="gramEnd"/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апрель). В первом случае, она помогает выявить наличный уровень деятельности, а во втором - 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динамики ее развития.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 Разработка методологической основы оценки индивидуального развития) в Учреждении </w:t>
      </w:r>
      <w:proofErr w:type="gramEnd"/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при помощи эффективных методик.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3.6 Оценка индивидуального развития осуществляется по шкале: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не может выполнить все предложенные задания, помощь взрослого не принимает.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-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помощью взрослого выполняет некоторые предложенные задания.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-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выполняет все предложенные задания с частичной помощью взрослого.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выполняет самостоятельно и частично с помощью взрослого все предложенные 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задания.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выполняет все предложенные задания самостоятельно.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значения: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3,8 - высокий уровень 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2,3-3,7 - средний уровень 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2,2 - низкий уровень</w:t>
      </w: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gramStart"/>
      <w:r w:rsidRPr="0086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86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проведением процедуры</w:t>
      </w: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ежедневного текущего контроля;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-организацию тематического контроля;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оперативного контроля;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-посещение занятий, организацию режимных моментов и других видов деятельности;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-проверку документации.</w:t>
      </w: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Оценка результатов педагогической диагностики обобщается в конце учебного года с целью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и планирования содержания </w:t>
      </w:r>
      <w:proofErr w:type="gramStart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на</w:t>
      </w:r>
      <w:proofErr w:type="gramEnd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год и осуществляется администрацией</w:t>
      </w: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 Зачитывается на итоговом педагогическом Совете Учреждения.</w:t>
      </w: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Требования к оформлению документации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Материал педагогической диагностики, пособия для определения уровня индивидуального 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детей дошкольного возраста с 2 до 7 лет образовательных стандартов - хранятся у </w:t>
      </w:r>
      <w:proofErr w:type="gramStart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proofErr w:type="gramEnd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обновляется по мере необходимости.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 Материал педагогической диагностики для определения целевых ориентиров хранится </w:t>
      </w:r>
      <w:proofErr w:type="gramStart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методическом </w:t>
      </w:r>
      <w:proofErr w:type="gramStart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</w:t>
      </w:r>
      <w:proofErr w:type="gramEnd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 Результаты педагогических наблюдений за уровнем индивидуального развития оформляются </w:t>
      </w:r>
      <w:proofErr w:type="gramStart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F47" w:rsidRPr="00864F47" w:rsidRDefault="00864F47" w:rsidP="0086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единую таблицу и хранятся в </w:t>
      </w:r>
      <w:proofErr w:type="gramStart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методическом</w:t>
      </w:r>
      <w:proofErr w:type="gramEnd"/>
      <w:r w:rsidRPr="0086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</w:t>
      </w:r>
    </w:p>
    <w:p w:rsidR="00BB6340" w:rsidRPr="00864F47" w:rsidRDefault="00BB6340" w:rsidP="00864F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6340" w:rsidRPr="0086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47"/>
    <w:rsid w:val="00864F47"/>
    <w:rsid w:val="00BA0BBC"/>
    <w:rsid w:val="00BB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Марина Юрьевна</cp:lastModifiedBy>
  <cp:revision>3</cp:revision>
  <cp:lastPrinted>2017-01-31T06:45:00Z</cp:lastPrinted>
  <dcterms:created xsi:type="dcterms:W3CDTF">2017-01-17T10:54:00Z</dcterms:created>
  <dcterms:modified xsi:type="dcterms:W3CDTF">2017-01-31T06:45:00Z</dcterms:modified>
</cp:coreProperties>
</file>