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81" w:rsidRPr="00860F81" w:rsidRDefault="00860F81" w:rsidP="00860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8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10 «Колокольчик»</w:t>
      </w:r>
    </w:p>
    <w:p w:rsidR="00860F81" w:rsidRPr="00860F81" w:rsidRDefault="00860F81" w:rsidP="00860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0F8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60F81">
        <w:rPr>
          <w:rFonts w:ascii="Times New Roman" w:hAnsi="Times New Roman" w:cs="Times New Roman"/>
          <w:sz w:val="24"/>
          <w:szCs w:val="24"/>
        </w:rPr>
        <w:t>. Королёв</w:t>
      </w:r>
    </w:p>
    <w:p w:rsidR="00860F81" w:rsidRPr="00860F81" w:rsidRDefault="00860F81" w:rsidP="00860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F81">
        <w:rPr>
          <w:rFonts w:ascii="Times New Roman" w:hAnsi="Times New Roman" w:cs="Times New Roman"/>
          <w:sz w:val="24"/>
          <w:szCs w:val="24"/>
        </w:rPr>
        <w:t>пр. Космонавтов д 34 а</w:t>
      </w:r>
    </w:p>
    <w:p w:rsidR="00860F81" w:rsidRPr="00860F81" w:rsidRDefault="00860F81" w:rsidP="00860F8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0F81">
        <w:rPr>
          <w:rFonts w:ascii="Times New Roman" w:hAnsi="Times New Roman" w:cs="Times New Roman"/>
          <w:sz w:val="24"/>
          <w:szCs w:val="24"/>
        </w:rPr>
        <w:t>8 (495) 519-27-71</w:t>
      </w:r>
    </w:p>
    <w:p w:rsidR="00860F81" w:rsidRPr="00860F81" w:rsidRDefault="00860F81" w:rsidP="00860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УТВЕРЖДАЮ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860F8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>БДОУ</w:t>
      </w:r>
      <w:proofErr w:type="spellEnd"/>
      <w:r w:rsidRPr="00860F81">
        <w:rPr>
          <w:rFonts w:ascii="Times New Roman" w:hAnsi="Times New Roman" w:cs="Times New Roman"/>
          <w:sz w:val="28"/>
          <w:szCs w:val="28"/>
        </w:rPr>
        <w:t xml:space="preserve"> «Детский сад №10»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  </w:t>
      </w:r>
      <w:proofErr w:type="spellStart"/>
      <w:r w:rsidRPr="00860F81">
        <w:rPr>
          <w:rFonts w:ascii="Times New Roman" w:hAnsi="Times New Roman" w:cs="Times New Roman"/>
          <w:sz w:val="28"/>
          <w:szCs w:val="28"/>
        </w:rPr>
        <w:t>М.Ю.Ганюшина</w:t>
      </w:r>
      <w:proofErr w:type="spellEnd"/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МБДОУ « Детский сад № 10»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Протокол №  </w:t>
      </w:r>
      <w:r w:rsidR="001847DC">
        <w:rPr>
          <w:rFonts w:ascii="Times New Roman" w:hAnsi="Times New Roman" w:cs="Times New Roman"/>
          <w:sz w:val="28"/>
          <w:szCs w:val="28"/>
        </w:rPr>
        <w:t>4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«__</w:t>
      </w:r>
      <w:r w:rsidR="001847DC">
        <w:rPr>
          <w:rFonts w:ascii="Times New Roman" w:hAnsi="Times New Roman" w:cs="Times New Roman"/>
          <w:sz w:val="28"/>
          <w:szCs w:val="28"/>
        </w:rPr>
        <w:t>15</w:t>
      </w:r>
      <w:r w:rsidRPr="00860F81">
        <w:rPr>
          <w:rFonts w:ascii="Times New Roman" w:hAnsi="Times New Roman" w:cs="Times New Roman"/>
          <w:sz w:val="28"/>
          <w:szCs w:val="28"/>
        </w:rPr>
        <w:t>_»_</w:t>
      </w:r>
      <w:r w:rsidR="001847DC">
        <w:rPr>
          <w:rFonts w:ascii="Times New Roman" w:hAnsi="Times New Roman" w:cs="Times New Roman"/>
          <w:sz w:val="28"/>
          <w:szCs w:val="28"/>
        </w:rPr>
        <w:t>01</w:t>
      </w:r>
      <w:r w:rsidRPr="00860F81">
        <w:rPr>
          <w:rFonts w:ascii="Times New Roman" w:hAnsi="Times New Roman" w:cs="Times New Roman"/>
          <w:sz w:val="28"/>
          <w:szCs w:val="28"/>
        </w:rPr>
        <w:t>20_</w:t>
      </w:r>
      <w:r w:rsidR="001847DC">
        <w:rPr>
          <w:rFonts w:ascii="Times New Roman" w:hAnsi="Times New Roman" w:cs="Times New Roman"/>
          <w:sz w:val="28"/>
          <w:szCs w:val="28"/>
        </w:rPr>
        <w:t>16</w:t>
      </w:r>
      <w:r w:rsidRPr="00860F81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860F81">
        <w:rPr>
          <w:rFonts w:ascii="Times New Roman" w:hAnsi="Times New Roman" w:cs="Times New Roman"/>
          <w:sz w:val="28"/>
          <w:szCs w:val="28"/>
        </w:rPr>
        <w:t>г.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Default="00860F81" w:rsidP="0086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</w:t>
      </w:r>
      <w:r w:rsidRPr="00860F81">
        <w:rPr>
          <w:rFonts w:ascii="Times New Roman" w:hAnsi="Times New Roman" w:cs="Times New Roman"/>
          <w:b/>
          <w:sz w:val="28"/>
          <w:szCs w:val="28"/>
        </w:rPr>
        <w:t>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60F81" w:rsidRDefault="00860F81" w:rsidP="0086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F8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60F81">
        <w:rPr>
          <w:rFonts w:ascii="Times New Roman" w:hAnsi="Times New Roman" w:cs="Times New Roman"/>
          <w:b/>
          <w:sz w:val="28"/>
          <w:szCs w:val="28"/>
        </w:rPr>
        <w:t xml:space="preserve"> ОБ ОБРАБОТКЕ ПЕРС</w:t>
      </w:r>
      <w:r>
        <w:rPr>
          <w:rFonts w:ascii="Times New Roman" w:hAnsi="Times New Roman" w:cs="Times New Roman"/>
          <w:b/>
          <w:sz w:val="28"/>
          <w:szCs w:val="28"/>
        </w:rPr>
        <w:t>ОНА</w:t>
      </w:r>
      <w:r w:rsidRPr="00860F81">
        <w:rPr>
          <w:rFonts w:ascii="Times New Roman" w:hAnsi="Times New Roman" w:cs="Times New Roman"/>
          <w:b/>
          <w:sz w:val="28"/>
          <w:szCs w:val="28"/>
        </w:rPr>
        <w:t>ЛЬНЫХ ДАННЫХ РАБОТНИКОВ</w:t>
      </w:r>
    </w:p>
    <w:p w:rsidR="00860F81" w:rsidRPr="00860F81" w:rsidRDefault="00860F81" w:rsidP="0086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10»</w:t>
      </w:r>
    </w:p>
    <w:p w:rsidR="00860F81" w:rsidRPr="00860F81" w:rsidRDefault="00860F81" w:rsidP="0086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1.1. Согласно ст. 23 Конституции РФ каждый имеет право на неприкосновенность частной жизни, личную, семейную тайну, защиту своей чести и доброго имени, реализация которого обеспечивается положением ст. 24 Конституции РФ, устанавливающим, что сбор, хранение, использование и распространение информации о частной жизни лица без его согласия не допускается. </w:t>
      </w:r>
    </w:p>
    <w:p w:rsid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81">
        <w:rPr>
          <w:rFonts w:ascii="Times New Roman" w:hAnsi="Times New Roman" w:cs="Times New Roman"/>
          <w:sz w:val="28"/>
          <w:szCs w:val="28"/>
        </w:rPr>
        <w:t xml:space="preserve">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2006 г. N 152-ФЗ "О персональных данных". </w:t>
      </w:r>
      <w:proofErr w:type="gramEnd"/>
    </w:p>
    <w:p w:rsid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выполнения указанных выше норм Конституции РФ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законодательства Российской Федерации и иных нормативных правовых актов в сфере обработки персональных данных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работы (получения, обработки, использования, передачи, хранения и т.д.) с персональными данными работников и гарантии конфиденциальности сведений о работнике, предоставленных работником работодателю; права работника по защите его персональных данных; ответственность лиц за невыполнение требований норм, регулирующих обработку и защиту персональных данных работника. </w:t>
      </w:r>
    </w:p>
    <w:p w:rsid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1.3. Настоящее Положение должно быть доведено до сведения работников в доступной форме.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2. Понятие и состав персональных данных работников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2.1. Персональные данные работника - информация, необходимая работодателю в связи с трудовыми отношениями и касающаяся конкретного работника. 2.2. К персональным данным работника относятся следующие сведения: </w:t>
      </w:r>
    </w:p>
    <w:p w:rsidR="00860F81" w:rsidRP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пол;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дата рождения;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 место рождения;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гражданство;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образование, специальность;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стаж работы;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предыдущее место работы:</w:t>
      </w:r>
    </w:p>
    <w:p w:rsidR="00860F81" w:rsidRP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ученая степень; </w:t>
      </w:r>
    </w:p>
    <w:p w:rsidR="00860F81" w:rsidRP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состояние в браке: </w:t>
      </w:r>
    </w:p>
    <w:p w:rsidR="00860F81" w:rsidRP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состав семьи; </w:t>
      </w:r>
    </w:p>
    <w:p w:rsidR="00860F81" w:rsidRP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адрес места жительства и домашний телефон;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сведения о заработной плате;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предварительных и периодических осмотров;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заболевания, затрудняющие выполнение работником трудовых функций; </w:t>
      </w:r>
    </w:p>
    <w:p w:rsidR="00860F81" w:rsidRDefault="00860F81" w:rsidP="00860F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любые иные сведения, с которыми работник считает нужным ознакомить работодателя или в предоставлении которых работодателю возникла необходимость. </w:t>
      </w:r>
    </w:p>
    <w:p w:rsidR="00860F81" w:rsidRPr="00860F81" w:rsidRDefault="00860F81" w:rsidP="00860F81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F81">
        <w:rPr>
          <w:rFonts w:ascii="Times New Roman" w:hAnsi="Times New Roman" w:cs="Times New Roman"/>
          <w:b/>
          <w:i/>
          <w:sz w:val="28"/>
          <w:szCs w:val="28"/>
        </w:rPr>
        <w:t>Все персональные данные, касающиеся состояния здоровья работника,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860F81" w:rsidRDefault="00860F81" w:rsidP="00860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3. Сбор, цели обработки, защита персональных данных работника </w:t>
      </w:r>
    </w:p>
    <w:p w:rsidR="00860F81" w:rsidRDefault="00860F81" w:rsidP="00860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3.1. Обработка персональных данных осуществляется: </w:t>
      </w:r>
    </w:p>
    <w:p w:rsidR="00860F81" w:rsidRDefault="00860F81" w:rsidP="00860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•после получения согласия субъекта персональных данных, составленного по утвержденной работодателем форме, соответствующей требованиям</w:t>
      </w:r>
    </w:p>
    <w:p w:rsidR="00860F81" w:rsidRPr="00860F81" w:rsidRDefault="00860F81" w:rsidP="00860F8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- федерального закона, за исключением случаев, предусмотренных частью 2 статьи 6 ФЗ «О персональных данных»; </w:t>
      </w:r>
    </w:p>
    <w:p w:rsidR="00860F81" w:rsidRDefault="00860F81" w:rsidP="00860F8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после направления уведомления об обработке персональных данных в орган государственного надзора в сфере связи, информационных технологий и  массовых коммуникаций территории, за исключением случаев, предусмотренных частью 2 статьи 22 Федерального закона «О персональных данных»;</w:t>
      </w:r>
    </w:p>
    <w:p w:rsidR="00860F81" w:rsidRDefault="00860F81" w:rsidP="00860F8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- после принятия </w:t>
      </w:r>
      <w:proofErr w:type="spellStart"/>
      <w:r w:rsidRPr="00860F81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60F81">
        <w:rPr>
          <w:rFonts w:ascii="Times New Roman" w:hAnsi="Times New Roman" w:cs="Times New Roman"/>
          <w:sz w:val="28"/>
          <w:szCs w:val="28"/>
        </w:rPr>
        <w:t>адателем</w:t>
      </w:r>
      <w:proofErr w:type="spellEnd"/>
      <w:r w:rsidRPr="00860F81">
        <w:rPr>
          <w:rFonts w:ascii="Times New Roman" w:hAnsi="Times New Roman" w:cs="Times New Roman"/>
          <w:sz w:val="28"/>
          <w:szCs w:val="28"/>
        </w:rPr>
        <w:t xml:space="preserve"> необходимых мер по защите персональных данных. </w:t>
      </w:r>
    </w:p>
    <w:p w:rsidR="00860F81" w:rsidRPr="00860F81" w:rsidRDefault="00860F81" w:rsidP="00860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F81" w:rsidRPr="00860F81" w:rsidRDefault="00860F81" w:rsidP="00860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3.2. Все персональные данные работника следует получать лично у работника. Если персональные данные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3.3. Работодатель сообщает работнику о целях обработки персональных данных, предполагаемых источниках и способах получения персональных данных и последствиях отказа работника дать письменное согласие на их получение.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3.4. Работодатель осуществляет обработку персональных данных только после получения письменного согласия субъекта персональных данных на обработку его персональных данных.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3.5. Работодатель не имеет права получать и обрабатывать персональные данные работника о его политических, религиозных и иных убеждениях и частной жизни.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3.6.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федеральным законом.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3.7. Согласие работника на обработку персональных данных не требуется в следующих случаях: </w:t>
      </w:r>
    </w:p>
    <w:p w:rsidR="00860F81" w:rsidRP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 </w:t>
      </w:r>
    </w:p>
    <w:p w:rsid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целях исполнения трудового договора; </w:t>
      </w:r>
    </w:p>
    <w:p w:rsid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 </w:t>
      </w:r>
    </w:p>
    <w:p w:rsidR="00860F81" w:rsidRDefault="00860F81" w:rsidP="00860F81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3.8. При поступлении на работу работник предоставляет персональные данные о себе в документированной форме. </w:t>
      </w:r>
    </w:p>
    <w:p w:rsidR="00860F81" w:rsidRDefault="00860F81" w:rsidP="00860F81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личность; </w:t>
      </w:r>
    </w:p>
    <w:p w:rsidR="00860F81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трудовую книжку, за исключением случаев, когда трудовой договор заключается  впервые или работник поступает на работу на условиях совместительства; </w:t>
      </w:r>
    </w:p>
    <w:p w:rsidR="00F063CF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страховое свидетельство государственного пенсионного страхования; </w:t>
      </w:r>
    </w:p>
    <w:p w:rsidR="00F063CF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ИНН; </w:t>
      </w:r>
    </w:p>
    <w:p w:rsidR="00F063CF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военнообязанных и лиц, подлежащих призыву на военную службу;</w:t>
      </w:r>
    </w:p>
    <w:p w:rsidR="00F063CF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 </w:t>
      </w:r>
    </w:p>
    <w:p w:rsidR="00F063CF" w:rsidRDefault="00860F81" w:rsidP="00860F8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медицинскую книжку. </w:t>
      </w:r>
    </w:p>
    <w:p w:rsidR="00860F81" w:rsidRPr="00F063CF" w:rsidRDefault="00860F81" w:rsidP="00F063CF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3.9. При заключении трудового договора и в ходе трудовой деятельности может возникнуть необходимость в предоставлении работником документов, содержащих персональные данные: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о возрасте детей;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&gt; о беременности женщины;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&gt; об инвалидности: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&gt; о донорстве;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о составе семьи;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о доходе с предыдущего места работы;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о необходимости ухода за больным членом семьи;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прочие.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3.10. После того, как будет принято решение о приеме работника на работу, а также в процессе трудовой деятельности к документам, содержащим персональные данные работника, будут относиться: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&gt; трудовой договор и приказ о приеме на работу;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&gt; приказы о поощрениях и взысканиях;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&gt; приказы об изменении условий трудового договора;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 &gt; карточка унифицированной формы Т-2, утвержденная Постановлением Госкомстата России от 05.01.04 № 1;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личное дело работника: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лицевые счета работников.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3.11. Обработка персональных данных работника может осуществляться исключительно в целях обеспечения соблюдения требований действующего законодательства, иных нормативных правовых актов, обучении и продвижении по службе, обеспечения личной безопасности работников, обеспечения контроля количества и качества выполняемой работы, развития организации, обеспечения сохранности имущества.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3.12. Работодатель при определении объема и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работника руководствуется Конституцией Российской Федерации, Трудовым кодексом, действующим законодательством, иными нормативными правовыми актами.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3.13. Защита персональных данных работника от неправомерного их использования или утраты обеспечивается Работодателем за счет собственных сре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законодательством, и принятыми Работодателем в соответствии с ним локальными нормативными актами.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4. Порядок обработки персональных данных работник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а 4.1. Персональные данные работников содержаться в информационных системах персональных данных,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 (личная карточка формы Т-2, личное дело работника и т.д.).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4.2. Доступ к обработке персональных данных работников (как с использованием средств автоматизации, так и без использования средств автоматизации) обеспечивается в установленном Работодателем порядке.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4.3. Конкретные обязанности по работе с информационными системами персональных данных и материальными носителями информации, в том </w:t>
      </w: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числе с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документами, содержащими персональные данные работников возлагаются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на соответствующих сотрудников МАДОУ (назначаемых приказом заведующего).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4.4. Работа с информационными системами персональных данных, материальными носителями, в том числе с документацией, содержащими персональные данные работников осуществляется в кабинете заведующего.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4.5. Перечень лиц, имеющих право доступа к персональным данным работников и обработке их персональных данных, определяется приказом заведующего.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4.6. С лицами, допущенными к обработке персональных данных работников, заключается Соглашение о неразглашении.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4.7. Лица, допущенные в установленном порядке к обработке персональных данных, имеют </w:t>
      </w:r>
      <w:r w:rsidR="00F063CF">
        <w:rPr>
          <w:rFonts w:ascii="Times New Roman" w:hAnsi="Times New Roman" w:cs="Times New Roman"/>
          <w:sz w:val="28"/>
          <w:szCs w:val="28"/>
        </w:rPr>
        <w:t>п</w:t>
      </w:r>
      <w:r w:rsidRPr="00860F81">
        <w:rPr>
          <w:rFonts w:ascii="Times New Roman" w:hAnsi="Times New Roman" w:cs="Times New Roman"/>
          <w:sz w:val="28"/>
          <w:szCs w:val="28"/>
        </w:rPr>
        <w:t>раво обрабатывать только те персональные данные работников, которые необходимы для выполнения конкретных функций.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4.8. Работодатель при создании и эксплуатации информационных систем персональных данных работников с использованием средств автоматизации обеспечивает проведение классификации информационных систем в установленном порядке.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4.9. Работодатель при создании и эксплуатации информационных систем персональных данных работников с использованием средств автоматизации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4.10. Работодатель при осуществлении обработки персональных данных работников без использования средств автоматизации выполняет следующие требования.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4.10.1. При ведении журналов (реестров, книг, иных документов), содержащих персональные данные работников, необходимые для обеспечения деятельности организации,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Работодатель соблюдает следующие условия: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81">
        <w:rPr>
          <w:rFonts w:ascii="Times New Roman" w:hAnsi="Times New Roman" w:cs="Times New Roman"/>
          <w:sz w:val="28"/>
          <w:szCs w:val="28"/>
        </w:rPr>
        <w:t xml:space="preserve">&gt; необходимость ведения такого журнала (реестра, книги, иных документов) предусматривается приказом заведующего, содержащим сведения о цели </w:t>
      </w: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 </w:t>
      </w:r>
      <w:proofErr w:type="gramEnd"/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4.10.2. Обработка персональных данных работников, осуществляемая без использования средств автоматизации, осуществляется таким образом, чтобы в отношении каждой категории персональных данных работников можно было определить места хранения персональных данных (материальных носителей) и установить перечень лиц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существляющих обработку персональных данных либо имеющих к ним доступ.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4.10.3.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4.10.4.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 xml:space="preserve">Уточнение персональных данных работника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 </w:t>
      </w:r>
      <w:proofErr w:type="gramEnd"/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4.11. Передача персональных данных работника может быть произведена только при </w:t>
      </w:r>
      <w:r w:rsidR="00F063CF">
        <w:rPr>
          <w:rFonts w:ascii="Times New Roman" w:hAnsi="Times New Roman" w:cs="Times New Roman"/>
          <w:sz w:val="28"/>
          <w:szCs w:val="28"/>
        </w:rPr>
        <w:t>с</w:t>
      </w:r>
      <w:r w:rsidRPr="00860F81">
        <w:rPr>
          <w:rFonts w:ascii="Times New Roman" w:hAnsi="Times New Roman" w:cs="Times New Roman"/>
          <w:sz w:val="28"/>
          <w:szCs w:val="28"/>
        </w:rPr>
        <w:t xml:space="preserve">облюдении следующих требований, предусмотренных ст. 88 Трудового кодекса Российской Федерации: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Не сообщать персональные данные работника третьей стороне без письменного </w:t>
      </w:r>
      <w:r w:rsidR="00F063CF">
        <w:rPr>
          <w:rFonts w:ascii="Times New Roman" w:hAnsi="Times New Roman" w:cs="Times New Roman"/>
          <w:sz w:val="28"/>
          <w:szCs w:val="28"/>
        </w:rPr>
        <w:t>с</w:t>
      </w:r>
      <w:r w:rsidRPr="00860F81">
        <w:rPr>
          <w:rFonts w:ascii="Times New Roman" w:hAnsi="Times New Roman" w:cs="Times New Roman"/>
          <w:sz w:val="28"/>
          <w:szCs w:val="28"/>
        </w:rPr>
        <w:t xml:space="preserve">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действующим законодательством.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Не сообщать персональные данные работника в коммерческих целях без его письменного согласия.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lastRenderedPageBreak/>
        <w:t xml:space="preserve">&gt;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&gt; Осуществлять передачу персональных данных работника в пределах организации только в соответствии с настоящим Положением.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&gt;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&gt; Передавать персональные данные работника представителям работников в порядке, установленном Трудовым кодексом Российской Федерации,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5. Права работников при обработке Работодателем персональных данных работников </w:t>
      </w:r>
    </w:p>
    <w:p w:rsidR="00860F8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5.1. В целях обеспечения защиты своих интересов, реализации прав и свобод в сфере персональных данных, регламентированных действующим законодательством работники имеют право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0F81" w:rsidRPr="00F063CF" w:rsidRDefault="00860F81" w:rsidP="00F063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полную информацию об их персональных данных и обработке этих данных; </w:t>
      </w:r>
    </w:p>
    <w:p w:rsidR="00860F81" w:rsidRPr="00F063CF" w:rsidRDefault="00860F81" w:rsidP="00F063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 </w:t>
      </w:r>
    </w:p>
    <w:p w:rsidR="00860F81" w:rsidRPr="00F063CF" w:rsidRDefault="00860F81" w:rsidP="00F063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определение своих представителей для защиты своих персональных данных; </w:t>
      </w:r>
    </w:p>
    <w:p w:rsidR="00860F81" w:rsidRPr="00F063CF" w:rsidRDefault="00860F81" w:rsidP="00F063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доступ к относящимся к ним медицинским данным с помощью медицинского специалиста по их выбору; </w:t>
      </w:r>
    </w:p>
    <w:p w:rsidR="00860F81" w:rsidRPr="00F063CF" w:rsidRDefault="00860F81" w:rsidP="00F063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3CF">
        <w:rPr>
          <w:rFonts w:ascii="Times New Roman" w:hAnsi="Times New Roman" w:cs="Times New Roman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 обработанных с нарушением требований Трудового кодекса, настоящего Положения (при отказе работодателя исключить или исправить персональные данные </w:t>
      </w:r>
      <w:r w:rsidRPr="00F063CF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он имеет право заявить в письменной форме работодателю о своем несогласии с соответствующим обоснованием такого несогласия;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персональные данные оценочного характера работник имеет </w:t>
      </w:r>
      <w:proofErr w:type="spellStart"/>
      <w:r w:rsidRPr="00860F81">
        <w:rPr>
          <w:rFonts w:ascii="Times New Roman" w:hAnsi="Times New Roman" w:cs="Times New Roman"/>
          <w:sz w:val="28"/>
          <w:szCs w:val="28"/>
        </w:rPr>
        <w:t>праводополнить</w:t>
      </w:r>
      <w:proofErr w:type="spellEnd"/>
      <w:r w:rsidRPr="00860F81">
        <w:rPr>
          <w:rFonts w:ascii="Times New Roman" w:hAnsi="Times New Roman" w:cs="Times New Roman"/>
          <w:sz w:val="28"/>
          <w:szCs w:val="28"/>
        </w:rPr>
        <w:t xml:space="preserve"> заявлением, выражающим его собственную точку зрения); требование об извещении работодателем всех лиц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обжалование в суд любых неправомерных действий или бездействия работодателя при обработке и защите его персональных данных.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6. Ответственность за нарушение норм, регулирующих обработку и защиту персональных данных работника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6.1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правовую или уголовную ответственность в соответствии с действующим законодательством. </w:t>
      </w:r>
    </w:p>
    <w:p w:rsidR="00F063CF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>6.2 Лица организации, получившие в установленном порядке доступ к персональным данном работника, виновные в нарушении нор регулирующих получение, обработку и защиту персональных данных работника привлекаются работодателем к дисциплинарной ответственности в порядке предусмотренной ст. 192, 193 Трудового кодекса Российской Федерации, в исключительных случаях подлежат увольнению по подпункту</w:t>
      </w:r>
      <w:proofErr w:type="gramStart"/>
      <w:r w:rsidRPr="00860F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60F81">
        <w:rPr>
          <w:rFonts w:ascii="Times New Roman" w:hAnsi="Times New Roman" w:cs="Times New Roman"/>
          <w:sz w:val="28"/>
          <w:szCs w:val="28"/>
        </w:rPr>
        <w:t xml:space="preserve"> пункта 6 части первой статьи 81 Трудового кодекса РФ -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</w:t>
      </w:r>
    </w:p>
    <w:p w:rsidR="00891601" w:rsidRPr="00860F81" w:rsidRDefault="00860F81" w:rsidP="00860F81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1">
        <w:rPr>
          <w:rFonts w:ascii="Times New Roman" w:hAnsi="Times New Roman" w:cs="Times New Roman"/>
          <w:sz w:val="28"/>
          <w:szCs w:val="28"/>
        </w:rPr>
        <w:t xml:space="preserve"> 7. Заключительные положения Настоящее Положение вступает в законную силу с момента утверждения его заведующим учреждением и действует до утверждения нового положения.</w:t>
      </w:r>
    </w:p>
    <w:sectPr w:rsidR="00891601" w:rsidRPr="00860F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0A" w:rsidRDefault="00CC600A" w:rsidP="00860F81">
      <w:pPr>
        <w:spacing w:after="0" w:line="240" w:lineRule="auto"/>
      </w:pPr>
      <w:r>
        <w:separator/>
      </w:r>
    </w:p>
  </w:endnote>
  <w:endnote w:type="continuationSeparator" w:id="0">
    <w:p w:rsidR="00CC600A" w:rsidRDefault="00CC600A" w:rsidP="0086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0A" w:rsidRDefault="00CC600A" w:rsidP="00860F81">
      <w:pPr>
        <w:spacing w:after="0" w:line="240" w:lineRule="auto"/>
      </w:pPr>
      <w:r>
        <w:separator/>
      </w:r>
    </w:p>
  </w:footnote>
  <w:footnote w:type="continuationSeparator" w:id="0">
    <w:p w:rsidR="00CC600A" w:rsidRDefault="00CC600A" w:rsidP="0086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86769"/>
      <w:docPartObj>
        <w:docPartGallery w:val="Page Numbers (Top of Page)"/>
        <w:docPartUnique/>
      </w:docPartObj>
    </w:sdtPr>
    <w:sdtEndPr/>
    <w:sdtContent>
      <w:p w:rsidR="00860F81" w:rsidRDefault="00860F8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7DC">
          <w:rPr>
            <w:noProof/>
          </w:rPr>
          <w:t>2</w:t>
        </w:r>
        <w:r>
          <w:fldChar w:fldCharType="end"/>
        </w:r>
      </w:p>
    </w:sdtContent>
  </w:sdt>
  <w:p w:rsidR="00860F81" w:rsidRDefault="00860F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3FF"/>
    <w:multiLevelType w:val="hybridMultilevel"/>
    <w:tmpl w:val="1FBE3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07084"/>
    <w:multiLevelType w:val="hybridMultilevel"/>
    <w:tmpl w:val="3F3C5F14"/>
    <w:lvl w:ilvl="0" w:tplc="C4E644B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0079"/>
    <w:multiLevelType w:val="hybridMultilevel"/>
    <w:tmpl w:val="AC4A33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BA15C49"/>
    <w:multiLevelType w:val="hybridMultilevel"/>
    <w:tmpl w:val="E73C7698"/>
    <w:lvl w:ilvl="0" w:tplc="C4E644B6">
      <w:numFmt w:val="bullet"/>
      <w:lvlText w:val=""/>
      <w:lvlJc w:val="left"/>
      <w:pPr>
        <w:ind w:left="79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C8F544C"/>
    <w:multiLevelType w:val="hybridMultilevel"/>
    <w:tmpl w:val="5E7648F6"/>
    <w:lvl w:ilvl="0" w:tplc="C4E644B6">
      <w:numFmt w:val="bullet"/>
      <w:lvlText w:val="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E7A37C6"/>
    <w:multiLevelType w:val="hybridMultilevel"/>
    <w:tmpl w:val="B50E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31FAA"/>
    <w:multiLevelType w:val="hybridMultilevel"/>
    <w:tmpl w:val="D36A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203FEB"/>
    <w:multiLevelType w:val="hybridMultilevel"/>
    <w:tmpl w:val="7002846E"/>
    <w:lvl w:ilvl="0" w:tplc="C4E644B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81"/>
    <w:rsid w:val="001847DC"/>
    <w:rsid w:val="00860F81"/>
    <w:rsid w:val="00891601"/>
    <w:rsid w:val="00CC600A"/>
    <w:rsid w:val="00E10BAF"/>
    <w:rsid w:val="00F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F81"/>
  </w:style>
  <w:style w:type="paragraph" w:styleId="a6">
    <w:name w:val="footer"/>
    <w:basedOn w:val="a"/>
    <w:link w:val="a7"/>
    <w:uiPriority w:val="99"/>
    <w:unhideWhenUsed/>
    <w:rsid w:val="0086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F81"/>
  </w:style>
  <w:style w:type="paragraph" w:styleId="a8">
    <w:name w:val="List Paragraph"/>
    <w:basedOn w:val="a"/>
    <w:uiPriority w:val="34"/>
    <w:qFormat/>
    <w:rsid w:val="00860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F81"/>
  </w:style>
  <w:style w:type="paragraph" w:styleId="a6">
    <w:name w:val="footer"/>
    <w:basedOn w:val="a"/>
    <w:link w:val="a7"/>
    <w:uiPriority w:val="99"/>
    <w:unhideWhenUsed/>
    <w:rsid w:val="0086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F81"/>
  </w:style>
  <w:style w:type="paragraph" w:styleId="a8">
    <w:name w:val="List Paragraph"/>
    <w:basedOn w:val="a"/>
    <w:uiPriority w:val="34"/>
    <w:qFormat/>
    <w:rsid w:val="0086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3</cp:revision>
  <cp:lastPrinted>2017-01-20T08:34:00Z</cp:lastPrinted>
  <dcterms:created xsi:type="dcterms:W3CDTF">2017-01-20T08:19:00Z</dcterms:created>
  <dcterms:modified xsi:type="dcterms:W3CDTF">2021-08-13T10:01:00Z</dcterms:modified>
</cp:coreProperties>
</file>